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2" w:rsidRDefault="00D95C41" w:rsidP="003349E2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ALLEGATO 5</w:t>
      </w:r>
      <w:r w:rsidR="003349E2">
        <w:rPr>
          <w:rFonts w:ascii="Calibri" w:hAnsi="Calibri"/>
          <w:b/>
          <w:u w:val="single"/>
        </w:rPr>
        <w:t xml:space="preserve"> (Società/Enti)</w:t>
      </w:r>
    </w:p>
    <w:p w:rsidR="003349E2" w:rsidRDefault="003349E2" w:rsidP="003349E2">
      <w:pPr>
        <w:pStyle w:val="Titolo"/>
        <w:jc w:val="left"/>
        <w:rPr>
          <w:rFonts w:ascii="Calibri" w:hAnsi="Calibri"/>
          <w:sz w:val="22"/>
          <w:szCs w:val="22"/>
        </w:rPr>
      </w:pPr>
    </w:p>
    <w:p w:rsidR="003349E2" w:rsidRDefault="003349E2" w:rsidP="003349E2">
      <w:pPr>
        <w:spacing w:line="0" w:lineRule="atLeast"/>
        <w:ind w:right="-3"/>
        <w:jc w:val="center"/>
        <w:rPr>
          <w:rFonts w:ascii="Calibri" w:eastAsia="Garamond" w:hAnsi="Calibri"/>
          <w:b/>
          <w:sz w:val="40"/>
          <w:szCs w:val="40"/>
        </w:rPr>
      </w:pPr>
      <w:r>
        <w:rPr>
          <w:rFonts w:ascii="Calibri" w:eastAsia="Garamond" w:hAnsi="Calibri"/>
          <w:b/>
          <w:sz w:val="40"/>
          <w:szCs w:val="40"/>
        </w:rPr>
        <w:t>PATTO DI INTEGRITÀ</w:t>
      </w:r>
    </w:p>
    <w:p w:rsidR="003349E2" w:rsidRDefault="003349E2" w:rsidP="003349E2">
      <w:pPr>
        <w:spacing w:line="0" w:lineRule="atLeast"/>
        <w:ind w:right="-3"/>
        <w:jc w:val="center"/>
        <w:rPr>
          <w:rFonts w:ascii="Calibri" w:eastAsia="Garamond" w:hAnsi="Calibri"/>
          <w:b/>
          <w:sz w:val="40"/>
          <w:szCs w:val="40"/>
        </w:rPr>
      </w:pPr>
    </w:p>
    <w:p w:rsidR="003349E2" w:rsidRDefault="003349E2" w:rsidP="003349E2">
      <w:pPr>
        <w:spacing w:line="200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OGGETTO: Gara per la fornitura/servizio ____________________</w:t>
      </w:r>
      <w:r w:rsidR="00A22C5A">
        <w:rPr>
          <w:rFonts w:ascii="Calibri" w:hAnsi="Calibri"/>
          <w:szCs w:val="24"/>
        </w:rPr>
        <w:t>__________________________</w:t>
      </w:r>
    </w:p>
    <w:p w:rsidR="0090528A" w:rsidRDefault="0090528A" w:rsidP="0090528A">
      <w:pPr>
        <w:rPr>
          <w:rFonts w:asciiTheme="minorHAnsi" w:hAnsiTheme="minorHAnsi"/>
          <w:b/>
          <w:szCs w:val="24"/>
        </w:rPr>
      </w:pPr>
      <w:r w:rsidRPr="00CA1F2B">
        <w:rPr>
          <w:rFonts w:asciiTheme="minorHAnsi" w:hAnsiTheme="minorHAnsi"/>
          <w:b/>
          <w:szCs w:val="24"/>
        </w:rPr>
        <w:t>CIG</w:t>
      </w:r>
      <w:bookmarkStart w:id="0" w:name="_GoBack"/>
      <w:bookmarkEnd w:id="0"/>
    </w:p>
    <w:p w:rsidR="003349E2" w:rsidRDefault="003349E2" w:rsidP="003349E2">
      <w:pPr>
        <w:spacing w:line="0" w:lineRule="atLeast"/>
        <w:ind w:right="-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TRA</w:t>
      </w:r>
    </w:p>
    <w:p w:rsidR="003349E2" w:rsidRDefault="003349E2" w:rsidP="003349E2">
      <w:pPr>
        <w:spacing w:line="225" w:lineRule="exact"/>
        <w:jc w:val="center"/>
        <w:rPr>
          <w:rFonts w:ascii="Calibri" w:hAnsi="Calibri"/>
          <w:b/>
          <w:szCs w:val="24"/>
        </w:rPr>
      </w:pPr>
    </w:p>
    <w:p w:rsidR="003349E2" w:rsidRDefault="003349E2" w:rsidP="003349E2">
      <w:pPr>
        <w:jc w:val="both"/>
        <w:rPr>
          <w:rFonts w:ascii="Calibri" w:hAnsi="Calibri"/>
          <w:szCs w:val="24"/>
        </w:rPr>
      </w:pPr>
      <w:r>
        <w:rPr>
          <w:rFonts w:ascii="Calibri" w:hAnsi="Calibri" w:cs="Comic Sans MS"/>
          <w:bCs/>
          <w:szCs w:val="24"/>
        </w:rPr>
        <w:t xml:space="preserve">L’Istituto Comprensivo Statale di Via </w:t>
      </w:r>
      <w:proofErr w:type="spellStart"/>
      <w:r w:rsidR="00EE78CF">
        <w:rPr>
          <w:rFonts w:ascii="Calibri" w:hAnsi="Calibri" w:cs="Comic Sans MS"/>
          <w:bCs/>
          <w:szCs w:val="24"/>
        </w:rPr>
        <w:t>Boccea</w:t>
      </w:r>
      <w:proofErr w:type="spellEnd"/>
      <w:r w:rsidR="00EE78CF">
        <w:rPr>
          <w:rFonts w:ascii="Calibri" w:hAnsi="Calibri" w:cs="Comic Sans MS"/>
          <w:bCs/>
          <w:szCs w:val="24"/>
        </w:rPr>
        <w:t xml:space="preserve"> 590, Roma</w:t>
      </w:r>
      <w:r>
        <w:rPr>
          <w:rFonts w:ascii="Calibri" w:hAnsi="Calibri" w:cs="Comic Sans MS"/>
          <w:bCs/>
          <w:szCs w:val="24"/>
        </w:rPr>
        <w:t xml:space="preserve"> con sede in </w:t>
      </w:r>
      <w:r w:rsidR="00D95C41">
        <w:rPr>
          <w:rFonts w:ascii="Calibri" w:hAnsi="Calibri" w:cs="Comic Sans MS"/>
          <w:bCs/>
          <w:szCs w:val="24"/>
        </w:rPr>
        <w:t xml:space="preserve">Roma alla via </w:t>
      </w:r>
      <w:proofErr w:type="spellStart"/>
      <w:r w:rsidR="00D95C41">
        <w:rPr>
          <w:rFonts w:ascii="Calibri" w:hAnsi="Calibri" w:cs="Comic Sans MS"/>
          <w:bCs/>
          <w:szCs w:val="24"/>
        </w:rPr>
        <w:t>B</w:t>
      </w:r>
      <w:r w:rsidR="00EE78CF">
        <w:rPr>
          <w:rFonts w:ascii="Calibri" w:hAnsi="Calibri" w:cs="Comic Sans MS"/>
          <w:bCs/>
          <w:szCs w:val="24"/>
        </w:rPr>
        <w:t>occea</w:t>
      </w:r>
      <w:proofErr w:type="spellEnd"/>
      <w:r w:rsidR="00EE78CF">
        <w:rPr>
          <w:rFonts w:ascii="Calibri" w:hAnsi="Calibri" w:cs="Comic Sans MS"/>
          <w:bCs/>
          <w:szCs w:val="24"/>
        </w:rPr>
        <w:t xml:space="preserve"> 590</w:t>
      </w:r>
      <w:r>
        <w:rPr>
          <w:rFonts w:ascii="Calibri" w:hAnsi="Calibri" w:cs="Comic Sans MS"/>
          <w:bCs/>
          <w:szCs w:val="24"/>
        </w:rPr>
        <w:t>, rappresentato legalmente dal</w:t>
      </w:r>
      <w:r w:rsidR="00EE78CF">
        <w:rPr>
          <w:rFonts w:ascii="Calibri" w:hAnsi="Calibri" w:cs="Comic Sans MS"/>
          <w:bCs/>
          <w:szCs w:val="24"/>
        </w:rPr>
        <w:t>la Prof.ssa Ermenegilda Esposito</w:t>
      </w:r>
      <w:r>
        <w:rPr>
          <w:rFonts w:ascii="Calibri" w:hAnsi="Calibri" w:cs="Comic Sans MS"/>
          <w:bCs/>
          <w:szCs w:val="24"/>
        </w:rPr>
        <w:t>, dirigente scolastico pro-tempore, domiciliato per la sua carica presso l’Istituto Scolastico</w:t>
      </w:r>
    </w:p>
    <w:p w:rsidR="003349E2" w:rsidRDefault="003349E2" w:rsidP="003349E2">
      <w:pPr>
        <w:spacing w:line="225" w:lineRule="exact"/>
        <w:jc w:val="center"/>
        <w:rPr>
          <w:rFonts w:ascii="Calibri" w:hAnsi="Calibri"/>
          <w:b/>
          <w:szCs w:val="24"/>
        </w:rPr>
      </w:pP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E</w:t>
      </w:r>
    </w:p>
    <w:p w:rsidR="003349E2" w:rsidRDefault="003349E2" w:rsidP="003349E2">
      <w:pPr>
        <w:spacing w:line="225" w:lineRule="exact"/>
        <w:jc w:val="both"/>
        <w:rPr>
          <w:rFonts w:ascii="Calibri" w:hAnsi="Calibri"/>
          <w:szCs w:val="24"/>
        </w:rPr>
      </w:pPr>
    </w:p>
    <w:p w:rsidR="003349E2" w:rsidRDefault="008F031F" w:rsidP="003349E2">
      <w:pPr>
        <w:spacing w:line="360" w:lineRule="auto"/>
        <w:ind w:left="4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La </w:t>
      </w:r>
      <w:r w:rsidR="003349E2">
        <w:rPr>
          <w:rFonts w:ascii="Calibri" w:eastAsia="Garamond" w:hAnsi="Calibri"/>
          <w:szCs w:val="24"/>
        </w:rPr>
        <w:t>Società ___________________________________________</w:t>
      </w:r>
      <w:r>
        <w:rPr>
          <w:rFonts w:ascii="Calibri" w:eastAsia="Garamond" w:hAnsi="Calibri"/>
          <w:szCs w:val="24"/>
        </w:rPr>
        <w:t>____________________________</w:t>
      </w:r>
      <w:r w:rsidR="003349E2">
        <w:rPr>
          <w:rFonts w:ascii="Calibri" w:eastAsia="Garamond" w:hAnsi="Calibri"/>
          <w:szCs w:val="24"/>
        </w:rPr>
        <w:t xml:space="preserve"> (di seguito denominata Società), sede legale in ______________</w:t>
      </w:r>
      <w:r>
        <w:rPr>
          <w:rFonts w:ascii="Calibri" w:eastAsia="Garamond" w:hAnsi="Calibri"/>
          <w:szCs w:val="24"/>
        </w:rPr>
        <w:t>___________________________</w:t>
      </w:r>
      <w:r w:rsidR="003349E2">
        <w:rPr>
          <w:rFonts w:ascii="Calibri" w:eastAsia="Garamond" w:hAnsi="Calibri"/>
          <w:szCs w:val="24"/>
        </w:rPr>
        <w:t xml:space="preserve"> </w:t>
      </w:r>
    </w:p>
    <w:p w:rsidR="003349E2" w:rsidRDefault="003349E2" w:rsidP="003349E2">
      <w:pPr>
        <w:spacing w:line="360" w:lineRule="auto"/>
        <w:ind w:left="4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via ____________________________________________________</w:t>
      </w:r>
      <w:r w:rsidR="008F031F">
        <w:rPr>
          <w:rFonts w:ascii="Calibri" w:eastAsia="Garamond" w:hAnsi="Calibri"/>
          <w:szCs w:val="24"/>
        </w:rPr>
        <w:t>___________________ n. ___</w:t>
      </w:r>
    </w:p>
    <w:p w:rsidR="003349E2" w:rsidRDefault="003349E2" w:rsidP="008F031F">
      <w:pPr>
        <w:spacing w:line="360" w:lineRule="auto"/>
        <w:ind w:left="4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codice </w:t>
      </w:r>
      <w:proofErr w:type="gramStart"/>
      <w:r>
        <w:rPr>
          <w:rFonts w:ascii="Calibri" w:eastAsia="Garamond" w:hAnsi="Calibri"/>
          <w:szCs w:val="24"/>
        </w:rPr>
        <w:t>fisca</w:t>
      </w:r>
      <w:r w:rsidR="008F031F">
        <w:rPr>
          <w:rFonts w:ascii="Calibri" w:eastAsia="Garamond" w:hAnsi="Calibri"/>
          <w:szCs w:val="24"/>
        </w:rPr>
        <w:t>le/P.IVA  _</w:t>
      </w:r>
      <w:proofErr w:type="gramEnd"/>
      <w:r w:rsidR="008F031F">
        <w:rPr>
          <w:rFonts w:ascii="Calibri" w:eastAsia="Garamond" w:hAnsi="Calibri"/>
          <w:szCs w:val="24"/>
        </w:rPr>
        <w:t>_________________</w:t>
      </w:r>
      <w:r>
        <w:rPr>
          <w:rFonts w:ascii="Calibri" w:eastAsia="Garamond" w:hAnsi="Calibri"/>
          <w:szCs w:val="24"/>
        </w:rPr>
        <w:t xml:space="preserve">rappresentata da </w:t>
      </w:r>
      <w:r w:rsidR="008F031F">
        <w:rPr>
          <w:rFonts w:ascii="Calibri" w:eastAsia="Garamond" w:hAnsi="Calibri"/>
          <w:szCs w:val="24"/>
        </w:rPr>
        <w:t>______________________________</w:t>
      </w:r>
      <w:r>
        <w:rPr>
          <w:rFonts w:ascii="Calibri" w:eastAsia="Garamond" w:hAnsi="Calibri"/>
          <w:szCs w:val="24"/>
        </w:rPr>
        <w:t xml:space="preserve"> in qualità di  ____________________________</w:t>
      </w:r>
    </w:p>
    <w:p w:rsidR="003349E2" w:rsidRDefault="003349E2" w:rsidP="003349E2">
      <w:pPr>
        <w:spacing w:line="223" w:lineRule="exact"/>
        <w:jc w:val="both"/>
        <w:rPr>
          <w:rFonts w:ascii="Calibri" w:hAnsi="Calibri"/>
          <w:szCs w:val="24"/>
        </w:rPr>
      </w:pPr>
    </w:p>
    <w:p w:rsidR="003349E2" w:rsidRPr="008F031F" w:rsidRDefault="003349E2" w:rsidP="008F031F">
      <w:pPr>
        <w:spacing w:line="273" w:lineRule="auto"/>
        <w:ind w:left="4" w:right="20"/>
        <w:jc w:val="both"/>
        <w:rPr>
          <w:rFonts w:ascii="Calibri" w:eastAsia="Garamond" w:hAnsi="Calibri"/>
          <w:b/>
          <w:i/>
          <w:szCs w:val="24"/>
        </w:rPr>
      </w:pPr>
      <w:r>
        <w:rPr>
          <w:rFonts w:ascii="Calibri" w:eastAsia="Garamond" w:hAnsi="Calibri"/>
          <w:b/>
          <w:i/>
          <w:szCs w:val="24"/>
        </w:rPr>
        <w:t>Il presente documento deve essere obbligatoriamente sottoscritto e presentato insieme all’offerta da ciascun partecipante alla gara in oggetto. La mancata consegna del presente documento</w:t>
      </w:r>
      <w:r w:rsidR="0096437F">
        <w:rPr>
          <w:rFonts w:ascii="Calibri" w:eastAsia="Garamond" w:hAnsi="Calibri"/>
          <w:b/>
          <w:i/>
          <w:szCs w:val="24"/>
        </w:rPr>
        <w:t>,</w:t>
      </w:r>
      <w:r>
        <w:rPr>
          <w:rFonts w:ascii="Calibri" w:eastAsia="Garamond" w:hAnsi="Calibri"/>
          <w:b/>
          <w:i/>
          <w:szCs w:val="24"/>
        </w:rPr>
        <w:t xml:space="preserve"> debitamente sottoscritto</w:t>
      </w:r>
      <w:r w:rsidR="0096437F">
        <w:rPr>
          <w:rFonts w:ascii="Calibri" w:eastAsia="Garamond" w:hAnsi="Calibri"/>
          <w:b/>
          <w:i/>
          <w:szCs w:val="24"/>
        </w:rPr>
        <w:t>,</w:t>
      </w:r>
      <w:r>
        <w:rPr>
          <w:rFonts w:ascii="Calibri" w:eastAsia="Garamond" w:hAnsi="Calibri"/>
          <w:b/>
          <w:i/>
          <w:szCs w:val="24"/>
        </w:rPr>
        <w:t xml:space="preserve"> comporterà l’esclusione automatica dalla gara.</w:t>
      </w: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VISTO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1"/>
        </w:numPr>
        <w:tabs>
          <w:tab w:val="left" w:pos="152"/>
        </w:tabs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La legge 6 novembre 2012 n. 190, art. 1, comma 17 recante “Disposizioni per la prevenzione e la repressione della corruzione e dell'illegalità nella pubblica amministrazione”;</w:t>
      </w:r>
    </w:p>
    <w:p w:rsidR="003349E2" w:rsidRDefault="003349E2" w:rsidP="003349E2">
      <w:pPr>
        <w:pStyle w:val="Paragrafoelenco"/>
        <w:numPr>
          <w:ilvl w:val="0"/>
          <w:numId w:val="1"/>
        </w:numPr>
        <w:tabs>
          <w:tab w:val="left" w:pos="150"/>
        </w:tabs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il Piano Nazionale Anticorruzione (P.N.A.) emanato dall’Autorità Nazionale </w:t>
      </w:r>
      <w:proofErr w:type="spellStart"/>
      <w:r>
        <w:rPr>
          <w:rFonts w:ascii="Calibri" w:eastAsia="Garamond" w:hAnsi="Calibri"/>
          <w:szCs w:val="24"/>
        </w:rPr>
        <w:t>AntiCorruzione</w:t>
      </w:r>
      <w:proofErr w:type="spellEnd"/>
      <w:r>
        <w:rPr>
          <w:rFonts w:ascii="Calibri" w:eastAsia="Garamond" w:hAnsi="Calibri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3349E2" w:rsidRDefault="003349E2" w:rsidP="003349E2">
      <w:pPr>
        <w:pStyle w:val="Paragrafoelenco"/>
        <w:numPr>
          <w:ilvl w:val="0"/>
          <w:numId w:val="1"/>
        </w:numPr>
        <w:tabs>
          <w:tab w:val="left" w:pos="122"/>
        </w:tabs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Piano Triennale di Prevenzione della Corruzione (P.T.P.C) 2019/2021 del Ministero dell’istruzione, dell’università e della ricerca, per le istituzioni scolastiche della Lombardia adottato con decreto ministeriale n. 75 del 31 gennaio 2019;</w:t>
      </w:r>
    </w:p>
    <w:p w:rsidR="003349E2" w:rsidRDefault="003349E2" w:rsidP="003349E2">
      <w:pPr>
        <w:pStyle w:val="Paragrafoelenco"/>
        <w:numPr>
          <w:ilvl w:val="0"/>
          <w:numId w:val="1"/>
        </w:numPr>
        <w:tabs>
          <w:tab w:val="left" w:pos="138"/>
        </w:tabs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decreto del Presidente della Repubblica 16 aprile 2013, n. 62 con il quale è stato emanato il “Regolamento recante il codice di comportamento dei dipendenti pubblici”,</w:t>
      </w:r>
    </w:p>
    <w:p w:rsidR="003349E2" w:rsidRDefault="003349E2" w:rsidP="003349E2">
      <w:pPr>
        <w:spacing w:line="158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ind w:right="-23"/>
        <w:jc w:val="both"/>
        <w:rPr>
          <w:rFonts w:ascii="Calibri" w:eastAsia="Garamond" w:hAnsi="Calibri"/>
          <w:b/>
          <w:szCs w:val="24"/>
        </w:rPr>
      </w:pP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SI CONVIENE QUANTO SEGUE</w:t>
      </w:r>
    </w:p>
    <w:p w:rsidR="003349E2" w:rsidRDefault="003349E2" w:rsidP="003349E2">
      <w:pPr>
        <w:spacing w:line="225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3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1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52" w:lineRule="auto"/>
        <w:ind w:left="4" w:right="20"/>
        <w:jc w:val="both"/>
        <w:rPr>
          <w:rFonts w:ascii="Calibri" w:eastAsia="Garamond" w:hAnsi="Calibri"/>
          <w:b/>
          <w:szCs w:val="24"/>
        </w:rPr>
      </w:pPr>
      <w:r>
        <w:rPr>
          <w:rFonts w:ascii="Calibri" w:eastAsia="Garamond" w:hAnsi="Calibri"/>
          <w:szCs w:val="24"/>
        </w:rPr>
        <w:lastRenderedPageBreak/>
        <w:t xml:space="preserve">Il presente Patto d’integrità stabilisce la formale obbligazione della Società che, ai fini della partecipazione alla gara in oggetto, </w:t>
      </w:r>
      <w:r>
        <w:rPr>
          <w:rFonts w:ascii="Calibri" w:eastAsia="Garamond" w:hAnsi="Calibri"/>
          <w:b/>
          <w:szCs w:val="24"/>
        </w:rPr>
        <w:t>si impegna:</w:t>
      </w:r>
    </w:p>
    <w:p w:rsidR="003349E2" w:rsidRDefault="003349E2" w:rsidP="003349E2">
      <w:pPr>
        <w:spacing w:line="2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44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</w:t>
      </w:r>
      <w:r w:rsidR="008F031F">
        <w:rPr>
          <w:rFonts w:ascii="Calibri" w:eastAsia="Garamond" w:hAnsi="Calibri"/>
          <w:szCs w:val="24"/>
        </w:rPr>
        <w:t>-</w:t>
      </w:r>
      <w:r>
        <w:rPr>
          <w:rFonts w:ascii="Calibri" w:eastAsia="Garamond" w:hAnsi="Calibri"/>
          <w:szCs w:val="24"/>
        </w:rPr>
        <w:t>segnazione del contratto e/o al fine di distorcerne la relativa c</w:t>
      </w:r>
      <w:r w:rsidR="008F031F">
        <w:rPr>
          <w:rFonts w:ascii="Calibri" w:eastAsia="Garamond" w:hAnsi="Calibri"/>
          <w:szCs w:val="24"/>
        </w:rPr>
        <w:t>orretta esecuzione; a segnalare alla stazione</w:t>
      </w:r>
      <w:r>
        <w:rPr>
          <w:rFonts w:ascii="Calibri" w:eastAsia="Garamond" w:hAnsi="Calibri"/>
          <w:szCs w:val="24"/>
        </w:rPr>
        <w:t xml:space="preserve"> a</w:t>
      </w:r>
      <w:r w:rsidR="008F031F">
        <w:rPr>
          <w:rFonts w:ascii="Calibri" w:eastAsia="Garamond" w:hAnsi="Calibri"/>
          <w:szCs w:val="24"/>
        </w:rPr>
        <w:t xml:space="preserve">ppaltante qualsiasi tentativo di turbativa, </w:t>
      </w:r>
      <w:r>
        <w:rPr>
          <w:rFonts w:ascii="Calibri" w:eastAsia="Garamond" w:hAnsi="Calibri"/>
          <w:szCs w:val="24"/>
        </w:rPr>
        <w:t>irre</w:t>
      </w:r>
      <w:r w:rsidR="008F031F">
        <w:rPr>
          <w:rFonts w:ascii="Calibri" w:eastAsia="Garamond" w:hAnsi="Calibri"/>
          <w:szCs w:val="24"/>
        </w:rPr>
        <w:t xml:space="preserve">golarità o distorsione nelle fasi </w:t>
      </w:r>
      <w:r>
        <w:rPr>
          <w:rFonts w:ascii="Calibri" w:eastAsia="Garamond" w:hAnsi="Calibri"/>
          <w:szCs w:val="24"/>
        </w:rPr>
        <w:t>di svolgimento della gara e/o durante l’esecuzione dei contratti, da parte di ogni interessato o addetto o di chiunque possa influenzare le decisioni relative alla gara in oggetto;</w:t>
      </w:r>
    </w:p>
    <w:p w:rsidR="003349E2" w:rsidRDefault="003349E2" w:rsidP="003349E2">
      <w:pPr>
        <w:spacing w:line="29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54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3349E2" w:rsidRDefault="003349E2" w:rsidP="003349E2">
      <w:pPr>
        <w:spacing w:line="1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52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ad informare puntualmente tutto il personale, di cui si avvale, del presente Patto di integrità e degli obblighi in esso contenuti;</w:t>
      </w:r>
    </w:p>
    <w:p w:rsidR="003349E2" w:rsidRDefault="003349E2" w:rsidP="003349E2">
      <w:pPr>
        <w:spacing w:line="1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73" w:lineRule="auto"/>
        <w:ind w:right="20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 vigilare affinché gli impegni sopra indicati siano osservati da tutti i collaboratori e dipendenti nell’esercizio dei compiti loro assegnati;</w:t>
      </w:r>
    </w:p>
    <w:p w:rsidR="003349E2" w:rsidRDefault="003349E2" w:rsidP="003349E2">
      <w:pPr>
        <w:pStyle w:val="Paragrafoelenco"/>
        <w:numPr>
          <w:ilvl w:val="0"/>
          <w:numId w:val="2"/>
        </w:numPr>
        <w:spacing w:line="271" w:lineRule="auto"/>
        <w:jc w:val="both"/>
        <w:rPr>
          <w:rFonts w:ascii="Calibri" w:eastAsia="Garamond" w:hAnsi="Calibri"/>
          <w:szCs w:val="24"/>
        </w:rPr>
      </w:pPr>
      <w:bookmarkStart w:id="1" w:name="page2"/>
      <w:bookmarkEnd w:id="1"/>
      <w:r>
        <w:rPr>
          <w:rFonts w:ascii="Calibri" w:eastAsia="Garamond" w:hAnsi="Calibri"/>
          <w:szCs w:val="24"/>
        </w:rPr>
        <w:t>a denunciare alla Pubblica Autorità competente ogni irregolarità o distorsione di cui sia venuta a conoscenza per quanto attiene l’attività di cui all’oggetto della gara in causa.</w:t>
      </w:r>
    </w:p>
    <w:p w:rsidR="003349E2" w:rsidRDefault="003349E2" w:rsidP="003349E2">
      <w:pPr>
        <w:spacing w:line="164" w:lineRule="exact"/>
        <w:jc w:val="both"/>
        <w:rPr>
          <w:rFonts w:ascii="Calibri" w:hAnsi="Calibri"/>
          <w:szCs w:val="24"/>
        </w:rPr>
      </w:pPr>
    </w:p>
    <w:p w:rsidR="00E95E05" w:rsidRDefault="00E95E05" w:rsidP="003349E2">
      <w:pPr>
        <w:spacing w:line="16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2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La società, sin d’ora, accetta che, nel caso di mancato rispetto degli impegni anticorruzione assunti con il presente Patto di integrità, comunque accertato dall’Amministrazione, potranno essere applicate le seguenti sanzioni:</w:t>
      </w:r>
    </w:p>
    <w:p w:rsidR="003349E2" w:rsidRDefault="003349E2" w:rsidP="003349E2">
      <w:pPr>
        <w:pStyle w:val="Paragrafoelenco"/>
        <w:numPr>
          <w:ilvl w:val="0"/>
          <w:numId w:val="3"/>
        </w:numPr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esclusione del concorrente dalla gara;</w:t>
      </w:r>
    </w:p>
    <w:p w:rsidR="003349E2" w:rsidRDefault="003349E2" w:rsidP="003349E2">
      <w:pPr>
        <w:pStyle w:val="Paragrafoelenco"/>
        <w:numPr>
          <w:ilvl w:val="0"/>
          <w:numId w:val="3"/>
        </w:numPr>
        <w:ind w:right="-2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escussione della cauzione di validità dell’offerta;</w:t>
      </w:r>
    </w:p>
    <w:p w:rsidR="003349E2" w:rsidRDefault="003349E2" w:rsidP="003349E2">
      <w:pPr>
        <w:pStyle w:val="Paragrafoelenco"/>
        <w:numPr>
          <w:ilvl w:val="0"/>
          <w:numId w:val="3"/>
        </w:numPr>
        <w:ind w:right="-2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risoluzione del contratto;</w:t>
      </w:r>
    </w:p>
    <w:p w:rsidR="003349E2" w:rsidRPr="008F031F" w:rsidRDefault="003349E2" w:rsidP="008F031F">
      <w:pPr>
        <w:pStyle w:val="Paragrafoelenco"/>
        <w:numPr>
          <w:ilvl w:val="0"/>
          <w:numId w:val="3"/>
        </w:numPr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escussione della cauzione definitiva di</w:t>
      </w:r>
      <w:r w:rsidR="008F031F">
        <w:rPr>
          <w:rFonts w:ascii="Calibri" w:eastAsia="Garamond" w:hAnsi="Calibri"/>
          <w:szCs w:val="24"/>
        </w:rPr>
        <w:t xml:space="preserve"> buona esecuzione del contratto;</w:t>
      </w:r>
    </w:p>
    <w:p w:rsidR="003349E2" w:rsidRDefault="003349E2" w:rsidP="003349E2">
      <w:pPr>
        <w:spacing w:line="223" w:lineRule="exact"/>
        <w:jc w:val="both"/>
        <w:rPr>
          <w:rFonts w:ascii="Calibri" w:hAnsi="Calibri"/>
          <w:szCs w:val="24"/>
        </w:rPr>
      </w:pPr>
    </w:p>
    <w:p w:rsidR="00E95E05" w:rsidRDefault="00E95E05" w:rsidP="003349E2">
      <w:pPr>
        <w:spacing w:line="223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3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56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3349E2" w:rsidRDefault="003349E2" w:rsidP="003349E2">
      <w:pPr>
        <w:spacing w:line="175" w:lineRule="exact"/>
        <w:jc w:val="both"/>
        <w:rPr>
          <w:rFonts w:ascii="Calibri" w:hAnsi="Calibri"/>
          <w:szCs w:val="24"/>
        </w:rPr>
      </w:pPr>
    </w:p>
    <w:p w:rsidR="00E95E05" w:rsidRDefault="00E95E05" w:rsidP="003349E2">
      <w:pPr>
        <w:spacing w:line="175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4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49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presente Patto deve essere obbligatoriamente sottoscritto in calce e in ogni sua pagina, dal legale rappresentante della società partecipante</w:t>
      </w:r>
      <w:r w:rsidR="0096437F">
        <w:rPr>
          <w:rFonts w:ascii="Calibri" w:eastAsia="Garamond" w:hAnsi="Calibri"/>
          <w:szCs w:val="24"/>
        </w:rPr>
        <w:t>,</w:t>
      </w:r>
      <w:r>
        <w:rPr>
          <w:rFonts w:ascii="Calibri" w:eastAsia="Garamond" w:hAnsi="Calibri"/>
          <w:szCs w:val="24"/>
        </w:rPr>
        <w:t xml:space="preserve">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349E2" w:rsidRDefault="003349E2" w:rsidP="003349E2">
      <w:pPr>
        <w:spacing w:line="181" w:lineRule="exact"/>
        <w:jc w:val="both"/>
        <w:rPr>
          <w:rFonts w:ascii="Calibri" w:hAnsi="Calibri"/>
          <w:szCs w:val="24"/>
        </w:rPr>
      </w:pPr>
    </w:p>
    <w:p w:rsidR="00E95E05" w:rsidRDefault="00E95E05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lastRenderedPageBreak/>
        <w:t>Articolo 5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73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Ogni controversia relativa all’interpretazione ed esecuzione del Patto d’in</w:t>
      </w:r>
      <w:r w:rsidR="00E95E05">
        <w:rPr>
          <w:rFonts w:ascii="Calibri" w:eastAsia="Garamond" w:hAnsi="Calibri"/>
          <w:szCs w:val="24"/>
        </w:rPr>
        <w:t>tegrità fra la stazione appalta</w:t>
      </w:r>
      <w:r>
        <w:rPr>
          <w:rFonts w:ascii="Calibri" w:eastAsia="Garamond" w:hAnsi="Calibri"/>
          <w:szCs w:val="24"/>
        </w:rPr>
        <w:t>nte e i concorrenti e tra gli stessi concorrenti sarà risolta dall’Autorità Giudiziaria competente.</w:t>
      </w:r>
    </w:p>
    <w:p w:rsidR="003349E2" w:rsidRDefault="003349E2" w:rsidP="003349E2">
      <w:pPr>
        <w:spacing w:line="38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38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38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Luogo e data ____________________________________</w:t>
      </w:r>
    </w:p>
    <w:p w:rsidR="003349E2" w:rsidRDefault="003349E2" w:rsidP="003349E2">
      <w:pPr>
        <w:spacing w:line="1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ind w:left="7080"/>
        <w:jc w:val="both"/>
        <w:rPr>
          <w:rFonts w:ascii="Calibri" w:eastAsia="Garamond" w:hAnsi="Calibri"/>
          <w:szCs w:val="24"/>
        </w:rPr>
      </w:pPr>
    </w:p>
    <w:p w:rsidR="003349E2" w:rsidRDefault="003349E2" w:rsidP="003349E2">
      <w:pPr>
        <w:spacing w:line="0" w:lineRule="atLeast"/>
        <w:ind w:left="7080"/>
        <w:jc w:val="both"/>
        <w:rPr>
          <w:rFonts w:ascii="Calibri" w:eastAsia="Garamond" w:hAnsi="Calibri"/>
          <w:szCs w:val="24"/>
        </w:rPr>
      </w:pPr>
    </w:p>
    <w:p w:rsidR="003349E2" w:rsidRDefault="003349E2" w:rsidP="003349E2">
      <w:pPr>
        <w:spacing w:line="0" w:lineRule="atLeast"/>
        <w:jc w:val="both"/>
        <w:rPr>
          <w:rFonts w:ascii="Calibri" w:eastAsia="Garamond" w:hAnsi="Calibri"/>
          <w:szCs w:val="24"/>
        </w:rPr>
      </w:pPr>
    </w:p>
    <w:p w:rsidR="003349E2" w:rsidRDefault="003349E2" w:rsidP="00E95E05">
      <w:pPr>
        <w:spacing w:line="0" w:lineRule="atLeast"/>
        <w:ind w:left="4248"/>
        <w:jc w:val="center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Per la </w:t>
      </w:r>
      <w:r w:rsidR="00063FF5">
        <w:rPr>
          <w:rFonts w:ascii="Calibri" w:eastAsia="Garamond" w:hAnsi="Calibri"/>
          <w:szCs w:val="24"/>
        </w:rPr>
        <w:t>ditta</w:t>
      </w:r>
      <w:r>
        <w:rPr>
          <w:rFonts w:ascii="Calibri" w:eastAsia="Garamond" w:hAnsi="Calibri"/>
          <w:szCs w:val="24"/>
        </w:rPr>
        <w:t>:</w:t>
      </w:r>
    </w:p>
    <w:p w:rsidR="003349E2" w:rsidRDefault="003349E2" w:rsidP="00E95E05">
      <w:pPr>
        <w:spacing w:line="200" w:lineRule="exact"/>
        <w:ind w:left="4248"/>
        <w:jc w:val="center"/>
        <w:rPr>
          <w:rFonts w:ascii="Calibri" w:hAnsi="Calibri"/>
          <w:szCs w:val="24"/>
        </w:rPr>
      </w:pPr>
    </w:p>
    <w:p w:rsidR="003349E2" w:rsidRDefault="003349E2" w:rsidP="00E95E05">
      <w:pPr>
        <w:spacing w:line="249" w:lineRule="exact"/>
        <w:ind w:left="4248"/>
        <w:jc w:val="center"/>
        <w:rPr>
          <w:rFonts w:ascii="Calibri" w:hAnsi="Calibri"/>
          <w:szCs w:val="24"/>
        </w:rPr>
      </w:pPr>
    </w:p>
    <w:p w:rsidR="003349E2" w:rsidRDefault="003349E2" w:rsidP="00E95E05">
      <w:pPr>
        <w:spacing w:line="0" w:lineRule="atLeast"/>
        <w:ind w:left="4248"/>
        <w:jc w:val="center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________________________________</w:t>
      </w:r>
    </w:p>
    <w:p w:rsidR="003349E2" w:rsidRDefault="003349E2" w:rsidP="00E95E05">
      <w:pPr>
        <w:spacing w:line="1" w:lineRule="exact"/>
        <w:ind w:left="4248"/>
        <w:jc w:val="center"/>
        <w:rPr>
          <w:rFonts w:ascii="Calibri" w:hAnsi="Calibri"/>
          <w:szCs w:val="24"/>
        </w:rPr>
      </w:pPr>
    </w:p>
    <w:p w:rsidR="003349E2" w:rsidRDefault="003349E2" w:rsidP="00E95E05">
      <w:pPr>
        <w:spacing w:line="0" w:lineRule="atLeast"/>
        <w:ind w:left="4248"/>
        <w:jc w:val="center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(nome e cognome del legale rappresentante)</w:t>
      </w:r>
    </w:p>
    <w:sectPr w:rsidR="003349E2" w:rsidSect="00182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3C0C"/>
    <w:multiLevelType w:val="hybridMultilevel"/>
    <w:tmpl w:val="C7AC8A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135B4"/>
    <w:multiLevelType w:val="hybridMultilevel"/>
    <w:tmpl w:val="D87A6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15F8E"/>
    <w:multiLevelType w:val="hybridMultilevel"/>
    <w:tmpl w:val="053E8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3349E2"/>
    <w:rsid w:val="00063FF5"/>
    <w:rsid w:val="00103299"/>
    <w:rsid w:val="00156CE2"/>
    <w:rsid w:val="00182B02"/>
    <w:rsid w:val="003349E2"/>
    <w:rsid w:val="00340E73"/>
    <w:rsid w:val="003B15E5"/>
    <w:rsid w:val="004C2877"/>
    <w:rsid w:val="006E725C"/>
    <w:rsid w:val="0076588C"/>
    <w:rsid w:val="008F031F"/>
    <w:rsid w:val="0090528A"/>
    <w:rsid w:val="0096437F"/>
    <w:rsid w:val="00A22C5A"/>
    <w:rsid w:val="00AE7353"/>
    <w:rsid w:val="00BA6CB6"/>
    <w:rsid w:val="00D95C41"/>
    <w:rsid w:val="00D965BA"/>
    <w:rsid w:val="00E95E05"/>
    <w:rsid w:val="00E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B73F4-C1A1-4783-B711-2CB8FFCD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9E2"/>
    <w:rPr>
      <w:rFonts w:ascii="Courier New" w:eastAsia="Times New Roman" w:hAnsi="Courier Ne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349E2"/>
    <w:pPr>
      <w:jc w:val="center"/>
    </w:pPr>
    <w:rPr>
      <w:rFonts w:ascii="Times New Roman" w:hAnsi="Times New Roman"/>
      <w:b/>
    </w:rPr>
  </w:style>
  <w:style w:type="character" w:customStyle="1" w:styleId="TitoloCarattere">
    <w:name w:val="Titolo Carattere"/>
    <w:basedOn w:val="Carpredefinitoparagrafo"/>
    <w:link w:val="Titolo"/>
    <w:rsid w:val="003349E2"/>
    <w:rPr>
      <w:rFonts w:ascii="Times New Roman" w:eastAsia="Times New Roman" w:hAnsi="Times New Roman" w:cs="Times New Roman"/>
      <w:bCs w:val="0"/>
      <w:kern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</cp:lastModifiedBy>
  <cp:revision>9</cp:revision>
  <cp:lastPrinted>2019-10-11T09:01:00Z</cp:lastPrinted>
  <dcterms:created xsi:type="dcterms:W3CDTF">2019-12-18T17:16:00Z</dcterms:created>
  <dcterms:modified xsi:type="dcterms:W3CDTF">2022-11-15T13:24:00Z</dcterms:modified>
</cp:coreProperties>
</file>